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E1" w:rsidRPr="00501F50" w:rsidRDefault="00501F50" w:rsidP="00501F50">
      <w:pPr>
        <w:pStyle w:val="Heading3"/>
        <w:tabs>
          <w:tab w:val="left" w:pos="360"/>
        </w:tabs>
        <w:jc w:val="center"/>
        <w:rPr>
          <w:sz w:val="32"/>
          <w:szCs w:val="32"/>
          <w:u w:val="none"/>
        </w:rPr>
      </w:pPr>
      <w:r w:rsidRPr="00501F50">
        <w:rPr>
          <w:sz w:val="32"/>
          <w:szCs w:val="32"/>
          <w:u w:val="none"/>
        </w:rPr>
        <w:t>Short Stories List Three</w:t>
      </w:r>
    </w:p>
    <w:p w:rsidR="00501F50" w:rsidRPr="00501F50" w:rsidRDefault="00501F50" w:rsidP="00501F50">
      <w:pPr>
        <w:rPr>
          <w:sz w:val="18"/>
          <w:szCs w:val="18"/>
        </w:rPr>
      </w:pPr>
    </w:p>
    <w:p w:rsidR="00501F50" w:rsidRPr="00501F50" w:rsidRDefault="00501F50" w:rsidP="00501F50">
      <w:pPr>
        <w:rPr>
          <w:sz w:val="18"/>
          <w:szCs w:val="18"/>
        </w:rPr>
      </w:pPr>
    </w:p>
    <w:p w:rsidR="00D558E1" w:rsidRPr="00501F50" w:rsidRDefault="00D558E1" w:rsidP="00D558E1">
      <w:pPr>
        <w:pStyle w:val="Heading3"/>
        <w:tabs>
          <w:tab w:val="left" w:pos="360"/>
        </w:tabs>
        <w:rPr>
          <w:szCs w:val="28"/>
        </w:rPr>
      </w:pPr>
      <w:r w:rsidRPr="00501F50">
        <w:rPr>
          <w:szCs w:val="28"/>
        </w:rPr>
        <w:t>Sherwood Anderson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proofErr w:type="gramStart"/>
      <w:r w:rsidRPr="00501F50">
        <w:rPr>
          <w:rFonts w:ascii="Arial" w:hAnsi="Arial" w:cs="Arial"/>
          <w:sz w:val="22"/>
          <w:szCs w:val="22"/>
        </w:rPr>
        <w:t xml:space="preserve">Known best for his collection of stories, </w:t>
      </w:r>
      <w:proofErr w:type="spellStart"/>
      <w:r w:rsidRPr="00501F50">
        <w:rPr>
          <w:rFonts w:ascii="Arial" w:hAnsi="Arial" w:cs="Arial"/>
          <w:bCs/>
          <w:i/>
          <w:iCs/>
          <w:sz w:val="22"/>
          <w:szCs w:val="22"/>
        </w:rPr>
        <w:t>Winesburg</w:t>
      </w:r>
      <w:proofErr w:type="spellEnd"/>
      <w:r w:rsidRPr="00501F50">
        <w:rPr>
          <w:rFonts w:ascii="Arial" w:hAnsi="Arial" w:cs="Arial"/>
          <w:bCs/>
          <w:i/>
          <w:iCs/>
          <w:sz w:val="22"/>
          <w:szCs w:val="22"/>
        </w:rPr>
        <w:t>, Ohio</w:t>
      </w:r>
      <w:r w:rsidRPr="00501F50">
        <w:rPr>
          <w:rFonts w:ascii="Arial" w:hAnsi="Arial" w:cs="Arial"/>
          <w:sz w:val="22"/>
          <w:szCs w:val="22"/>
        </w:rPr>
        <w:t>.</w:t>
      </w:r>
      <w:proofErr w:type="gramEnd"/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bCs/>
        </w:rPr>
      </w:pPr>
      <w:r w:rsidRPr="00501F50">
        <w:rPr>
          <w:rFonts w:ascii="Arial" w:hAnsi="Arial" w:cs="Arial"/>
          <w:b/>
          <w:bCs/>
        </w:rPr>
        <w:t>“Stolen Day”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16"/>
          <w:szCs w:val="16"/>
        </w:rPr>
      </w:pPr>
    </w:p>
    <w:p w:rsidR="00D558E1" w:rsidRPr="00501F50" w:rsidRDefault="00D558E1" w:rsidP="00D558E1">
      <w:pPr>
        <w:pStyle w:val="Heading1"/>
        <w:tabs>
          <w:tab w:val="left" w:pos="360"/>
        </w:tabs>
        <w:rPr>
          <w:b w:val="0"/>
          <w:bCs w:val="0"/>
          <w:sz w:val="22"/>
          <w:szCs w:val="22"/>
        </w:rPr>
      </w:pPr>
      <w:r w:rsidRPr="00501F50">
        <w:rPr>
          <w:b w:val="0"/>
          <w:bCs w:val="0"/>
          <w:sz w:val="22"/>
          <w:szCs w:val="22"/>
        </w:rPr>
        <w:tab/>
        <w:t>A young boy feigns sickness to get the day off from school.</w:t>
      </w:r>
    </w:p>
    <w:p w:rsidR="00D558E1" w:rsidRPr="005F06DE" w:rsidRDefault="00D558E1" w:rsidP="00D558E1">
      <w:pPr>
        <w:tabs>
          <w:tab w:val="left" w:pos="360"/>
        </w:tabs>
        <w:rPr>
          <w:sz w:val="56"/>
          <w:szCs w:val="56"/>
        </w:rPr>
      </w:pPr>
    </w:p>
    <w:p w:rsidR="00D558E1" w:rsidRPr="00501F50" w:rsidRDefault="00D558E1" w:rsidP="00D558E1">
      <w:pPr>
        <w:pStyle w:val="Heading1"/>
        <w:tabs>
          <w:tab w:val="left" w:pos="360"/>
        </w:tabs>
        <w:rPr>
          <w:sz w:val="28"/>
          <w:szCs w:val="28"/>
          <w:u w:val="single"/>
        </w:rPr>
      </w:pPr>
      <w:r w:rsidRPr="00501F50">
        <w:rPr>
          <w:sz w:val="28"/>
          <w:szCs w:val="28"/>
          <w:u w:val="single"/>
        </w:rPr>
        <w:t xml:space="preserve">Paul </w:t>
      </w:r>
      <w:proofErr w:type="spellStart"/>
      <w:r w:rsidRPr="00501F50">
        <w:rPr>
          <w:sz w:val="28"/>
          <w:szCs w:val="28"/>
          <w:u w:val="single"/>
        </w:rPr>
        <w:t>Annixter</w:t>
      </w:r>
      <w:proofErr w:type="spellEnd"/>
    </w:p>
    <w:p w:rsidR="00D558E1" w:rsidRPr="00501F50" w:rsidRDefault="00D558E1" w:rsidP="00D558E1">
      <w:pPr>
        <w:tabs>
          <w:tab w:val="left" w:pos="360"/>
        </w:tabs>
        <w:rPr>
          <w:sz w:val="16"/>
          <w:szCs w:val="16"/>
        </w:rPr>
      </w:pPr>
    </w:p>
    <w:p w:rsidR="00D558E1" w:rsidRPr="00501F50" w:rsidRDefault="00D558E1" w:rsidP="00D558E1">
      <w:pPr>
        <w:pStyle w:val="Heading1"/>
        <w:tabs>
          <w:tab w:val="left" w:pos="360"/>
        </w:tabs>
      </w:pPr>
      <w:r w:rsidRPr="00501F50">
        <w:t>“Last Cover”</w:t>
      </w:r>
    </w:p>
    <w:p w:rsidR="00D558E1" w:rsidRPr="005F06DE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56"/>
          <w:szCs w:val="56"/>
        </w:rPr>
      </w:pPr>
    </w:p>
    <w:p w:rsidR="00D558E1" w:rsidRPr="00501F50" w:rsidRDefault="00D558E1" w:rsidP="00D558E1">
      <w:pPr>
        <w:pStyle w:val="Heading3"/>
        <w:tabs>
          <w:tab w:val="left" w:pos="360"/>
        </w:tabs>
        <w:rPr>
          <w:szCs w:val="28"/>
        </w:rPr>
      </w:pPr>
      <w:r w:rsidRPr="00501F50">
        <w:rPr>
          <w:szCs w:val="28"/>
        </w:rPr>
        <w:t>James Baldwin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16"/>
          <w:szCs w:val="16"/>
        </w:rPr>
      </w:pPr>
    </w:p>
    <w:p w:rsidR="00D558E1" w:rsidRPr="00501F50" w:rsidRDefault="00501F50" w:rsidP="00D558E1">
      <w:pPr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D558E1" w:rsidRPr="00501F50">
        <w:rPr>
          <w:rFonts w:ascii="Arial" w:hAnsi="Arial" w:cs="Arial"/>
          <w:b/>
          <w:bCs/>
        </w:rPr>
        <w:t>Sonny’s Blues”</w:t>
      </w:r>
    </w:p>
    <w:p w:rsidR="00501F50" w:rsidRPr="005F06DE" w:rsidRDefault="00501F50" w:rsidP="00501F50">
      <w:pPr>
        <w:tabs>
          <w:tab w:val="left" w:pos="360"/>
        </w:tabs>
        <w:rPr>
          <w:b/>
          <w:bCs/>
          <w:sz w:val="56"/>
          <w:szCs w:val="56"/>
        </w:rPr>
      </w:pPr>
    </w:p>
    <w:p w:rsidR="00501F50" w:rsidRPr="00501F50" w:rsidRDefault="00501F50" w:rsidP="00501F50">
      <w:pPr>
        <w:pStyle w:val="Heading3"/>
        <w:tabs>
          <w:tab w:val="left" w:pos="360"/>
        </w:tabs>
        <w:rPr>
          <w:szCs w:val="28"/>
        </w:rPr>
      </w:pPr>
      <w:r w:rsidRPr="00501F50">
        <w:rPr>
          <w:szCs w:val="28"/>
        </w:rPr>
        <w:t>Truman Capote</w:t>
      </w: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501F50" w:rsidRPr="00501F50" w:rsidRDefault="00501F50" w:rsidP="00501F50">
      <w:pPr>
        <w:pStyle w:val="Heading1"/>
        <w:tabs>
          <w:tab w:val="left" w:pos="360"/>
        </w:tabs>
      </w:pPr>
      <w:r w:rsidRPr="00501F50">
        <w:t>“A Christmas Memory</w:t>
      </w:r>
      <w:r>
        <w:t>”</w:t>
      </w:r>
    </w:p>
    <w:p w:rsidR="00501F50" w:rsidRPr="00501F50" w:rsidRDefault="00501F50" w:rsidP="00501F50">
      <w:pPr>
        <w:rPr>
          <w:sz w:val="56"/>
          <w:szCs w:val="56"/>
        </w:rPr>
      </w:pPr>
    </w:p>
    <w:p w:rsidR="00501F50" w:rsidRPr="00501F50" w:rsidRDefault="00501F50" w:rsidP="00501F50">
      <w:pPr>
        <w:pStyle w:val="Heading1"/>
        <w:tabs>
          <w:tab w:val="left" w:pos="360"/>
        </w:tabs>
        <w:rPr>
          <w:sz w:val="28"/>
          <w:szCs w:val="28"/>
          <w:u w:val="single"/>
        </w:rPr>
      </w:pPr>
      <w:r w:rsidRPr="00501F50">
        <w:rPr>
          <w:sz w:val="28"/>
          <w:szCs w:val="28"/>
          <w:u w:val="single"/>
        </w:rPr>
        <w:t>Anton Chekov</w:t>
      </w: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501F50" w:rsidRDefault="00501F50" w:rsidP="00501F50">
      <w:pPr>
        <w:tabs>
          <w:tab w:val="left" w:pos="360"/>
        </w:tabs>
        <w:rPr>
          <w:rFonts w:ascii="Arial" w:hAnsi="Arial" w:cs="Arial"/>
          <w:b/>
          <w:bCs/>
        </w:rPr>
      </w:pPr>
      <w:r w:rsidRPr="00501F50">
        <w:rPr>
          <w:rFonts w:ascii="Arial" w:hAnsi="Arial" w:cs="Arial"/>
          <w:b/>
          <w:bCs/>
        </w:rPr>
        <w:t xml:space="preserve"> “The Bet”</w:t>
      </w: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b/>
          <w:bCs/>
          <w:sz w:val="16"/>
          <w:szCs w:val="16"/>
        </w:rPr>
      </w:pP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501F50"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sz w:val="22"/>
          <w:szCs w:val="22"/>
        </w:rPr>
        <w:t>a</w:t>
      </w:r>
      <w:r w:rsidRPr="00501F50">
        <w:rPr>
          <w:rFonts w:ascii="Arial" w:hAnsi="Arial" w:cs="Arial"/>
          <w:sz w:val="22"/>
          <w:szCs w:val="22"/>
        </w:rPr>
        <w:t xml:space="preserve"> quarrel over capital punishment, a man bets he can spend 15 years in solitary confinement</w:t>
      </w:r>
    </w:p>
    <w:p w:rsidR="00501F50" w:rsidRDefault="00501F50" w:rsidP="00501F50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501F50" w:rsidRPr="005F06DE" w:rsidRDefault="00501F50" w:rsidP="00501F50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501F50" w:rsidRDefault="00501F50" w:rsidP="00501F50">
      <w:pPr>
        <w:tabs>
          <w:tab w:val="left" w:pos="360"/>
        </w:tabs>
        <w:rPr>
          <w:rFonts w:ascii="Arial" w:hAnsi="Arial" w:cs="Arial"/>
          <w:b/>
          <w:bCs/>
        </w:rPr>
      </w:pPr>
      <w:r w:rsidRPr="00501F50">
        <w:rPr>
          <w:rFonts w:ascii="Arial" w:hAnsi="Arial" w:cs="Arial"/>
          <w:b/>
          <w:bCs/>
        </w:rPr>
        <w:t>“The Cherry Orchard”</w:t>
      </w:r>
    </w:p>
    <w:p w:rsidR="00501F50" w:rsidRPr="00501F50" w:rsidRDefault="00501F50" w:rsidP="00501F50">
      <w:pPr>
        <w:tabs>
          <w:tab w:val="left" w:pos="360"/>
        </w:tabs>
        <w:rPr>
          <w:b/>
          <w:bCs/>
          <w:sz w:val="16"/>
          <w:szCs w:val="16"/>
        </w:rPr>
      </w:pPr>
    </w:p>
    <w:p w:rsidR="00501F50" w:rsidRPr="00501F50" w:rsidRDefault="00501F50" w:rsidP="00501F50">
      <w:pPr>
        <w:tabs>
          <w:tab w:val="left" w:pos="360"/>
        </w:tabs>
        <w:rPr>
          <w:bCs/>
          <w:sz w:val="22"/>
          <w:szCs w:val="22"/>
        </w:rPr>
      </w:pPr>
      <w:r w:rsidRPr="00501F50">
        <w:rPr>
          <w:b/>
          <w:bCs/>
          <w:sz w:val="22"/>
          <w:szCs w:val="22"/>
        </w:rPr>
        <w:tab/>
      </w:r>
      <w:r w:rsidRPr="00501F50">
        <w:rPr>
          <w:rFonts w:ascii="Arial" w:hAnsi="Arial" w:cs="Arial"/>
          <w:sz w:val="22"/>
          <w:szCs w:val="22"/>
        </w:rPr>
        <w:t xml:space="preserve">The businessman </w:t>
      </w:r>
      <w:proofErr w:type="spellStart"/>
      <w:r w:rsidRPr="00501F50">
        <w:rPr>
          <w:rFonts w:ascii="Arial" w:hAnsi="Arial" w:cs="Arial"/>
          <w:bCs/>
          <w:sz w:val="22"/>
          <w:szCs w:val="22"/>
        </w:rPr>
        <w:t>Lopakhin</w:t>
      </w:r>
      <w:proofErr w:type="spellEnd"/>
      <w:r w:rsidRPr="00501F50">
        <w:rPr>
          <w:rFonts w:ascii="Arial" w:hAnsi="Arial" w:cs="Arial"/>
          <w:sz w:val="22"/>
          <w:szCs w:val="22"/>
        </w:rPr>
        <w:t xml:space="preserve"> obtains the impoverished, </w:t>
      </w:r>
      <w:proofErr w:type="spellStart"/>
      <w:r w:rsidRPr="00501F50">
        <w:rPr>
          <w:rFonts w:ascii="Arial" w:hAnsi="Arial" w:cs="Arial"/>
          <w:sz w:val="22"/>
          <w:szCs w:val="22"/>
        </w:rPr>
        <w:t>aristorcratic</w:t>
      </w:r>
      <w:proofErr w:type="spellEnd"/>
      <w:r w:rsidRPr="00501F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1F50">
        <w:rPr>
          <w:rFonts w:ascii="Arial" w:hAnsi="Arial" w:cs="Arial"/>
          <w:bCs/>
          <w:sz w:val="22"/>
          <w:szCs w:val="22"/>
        </w:rPr>
        <w:t>Ranevsky</w:t>
      </w:r>
      <w:proofErr w:type="spellEnd"/>
      <w:r w:rsidRPr="00501F50">
        <w:rPr>
          <w:rFonts w:ascii="Arial" w:hAnsi="Arial" w:cs="Arial"/>
          <w:sz w:val="22"/>
          <w:szCs w:val="22"/>
        </w:rPr>
        <w:t xml:space="preserve"> family’s land.</w:t>
      </w:r>
    </w:p>
    <w:p w:rsidR="00D558E1" w:rsidRPr="005F06DE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56"/>
          <w:szCs w:val="56"/>
        </w:rPr>
      </w:pPr>
    </w:p>
    <w:p w:rsidR="00D558E1" w:rsidRPr="00501F50" w:rsidRDefault="00D558E1" w:rsidP="00D558E1">
      <w:pPr>
        <w:pStyle w:val="Heading2"/>
        <w:tabs>
          <w:tab w:val="left" w:pos="360"/>
        </w:tabs>
        <w:rPr>
          <w:sz w:val="28"/>
          <w:szCs w:val="28"/>
        </w:rPr>
      </w:pPr>
      <w:r w:rsidRPr="00501F50">
        <w:rPr>
          <w:sz w:val="28"/>
          <w:szCs w:val="28"/>
        </w:rPr>
        <w:t>Joseph Conrad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56"/>
          <w:szCs w:val="56"/>
        </w:rPr>
      </w:pPr>
      <w:r w:rsidRPr="00501F50">
        <w:rPr>
          <w:rFonts w:ascii="Arial" w:hAnsi="Arial" w:cs="Arial"/>
          <w:b/>
          <w:bCs/>
        </w:rPr>
        <w:t>“The Secret Sharer”</w:t>
      </w:r>
      <w:r w:rsidRPr="00501F50">
        <w:rPr>
          <w:rFonts w:ascii="Arial" w:hAnsi="Arial" w:cs="Arial"/>
          <w:b/>
          <w:bCs/>
        </w:rPr>
        <w:br/>
      </w:r>
    </w:p>
    <w:p w:rsidR="00D558E1" w:rsidRPr="00501F50" w:rsidRDefault="00D558E1" w:rsidP="00D558E1">
      <w:pPr>
        <w:pStyle w:val="Heading1"/>
        <w:tabs>
          <w:tab w:val="left" w:pos="360"/>
        </w:tabs>
        <w:rPr>
          <w:sz w:val="28"/>
          <w:szCs w:val="28"/>
          <w:u w:val="single"/>
        </w:rPr>
      </w:pPr>
      <w:r w:rsidRPr="00501F50">
        <w:rPr>
          <w:sz w:val="28"/>
          <w:szCs w:val="28"/>
          <w:u w:val="single"/>
        </w:rPr>
        <w:t>Robert Cormier</w:t>
      </w:r>
    </w:p>
    <w:p w:rsidR="00D558E1" w:rsidRPr="00501F50" w:rsidRDefault="00D558E1" w:rsidP="00D558E1">
      <w:pPr>
        <w:tabs>
          <w:tab w:val="left" w:pos="360"/>
        </w:tabs>
        <w:rPr>
          <w:sz w:val="16"/>
          <w:szCs w:val="16"/>
        </w:rPr>
      </w:pPr>
    </w:p>
    <w:p w:rsidR="00D558E1" w:rsidRPr="00501F50" w:rsidRDefault="00D558E1" w:rsidP="00D558E1">
      <w:pPr>
        <w:pStyle w:val="Heading1"/>
        <w:tabs>
          <w:tab w:val="left" w:pos="360"/>
        </w:tabs>
      </w:pPr>
      <w:r w:rsidRPr="00501F50">
        <w:t>“The Moustache”</w:t>
      </w:r>
    </w:p>
    <w:p w:rsidR="00D558E1" w:rsidRPr="00501F50" w:rsidRDefault="00D558E1" w:rsidP="00D558E1">
      <w:pPr>
        <w:tabs>
          <w:tab w:val="left" w:pos="360"/>
        </w:tabs>
        <w:rPr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rFonts w:ascii="Arial" w:hAnsi="Arial" w:cs="Arial"/>
          <w:sz w:val="22"/>
          <w:szCs w:val="22"/>
        </w:rPr>
        <w:tab/>
        <w:t>A young man’s moustache makes him look just like his grandfather.</w:t>
      </w:r>
    </w:p>
    <w:p w:rsidR="00501F50" w:rsidRDefault="00501F50" w:rsidP="00D558E1">
      <w:pPr>
        <w:tabs>
          <w:tab w:val="left" w:pos="360"/>
        </w:tabs>
        <w:rPr>
          <w:rFonts w:ascii="Arial" w:hAnsi="Arial" w:cs="Arial"/>
        </w:rPr>
      </w:pPr>
    </w:p>
    <w:p w:rsidR="00501F50" w:rsidRDefault="00501F50" w:rsidP="00D558E1">
      <w:pPr>
        <w:tabs>
          <w:tab w:val="left" w:pos="360"/>
        </w:tabs>
        <w:rPr>
          <w:rFonts w:ascii="Arial" w:hAnsi="Arial" w:cs="Arial"/>
        </w:rPr>
      </w:pPr>
    </w:p>
    <w:p w:rsidR="00501F50" w:rsidRPr="00501F50" w:rsidRDefault="00501F50" w:rsidP="00D558E1">
      <w:pPr>
        <w:tabs>
          <w:tab w:val="left" w:pos="360"/>
        </w:tabs>
        <w:rPr>
          <w:rFonts w:ascii="Arial" w:hAnsi="Arial" w:cs="Arial"/>
          <w:b/>
        </w:rPr>
      </w:pPr>
      <w:r w:rsidRPr="00501F50">
        <w:rPr>
          <w:rFonts w:ascii="Arial" w:hAnsi="Arial" w:cs="Arial"/>
          <w:b/>
        </w:rPr>
        <w:t xml:space="preserve">“President Cleveland, Where are </w:t>
      </w:r>
      <w:proofErr w:type="gramStart"/>
      <w:r w:rsidRPr="00501F50">
        <w:rPr>
          <w:rFonts w:ascii="Arial" w:hAnsi="Arial" w:cs="Arial"/>
          <w:b/>
        </w:rPr>
        <w:t>You</w:t>
      </w:r>
      <w:proofErr w:type="gramEnd"/>
      <w:r w:rsidRPr="00501F50">
        <w:rPr>
          <w:rFonts w:ascii="Arial" w:hAnsi="Arial" w:cs="Arial"/>
          <w:b/>
        </w:rPr>
        <w:t>?”</w:t>
      </w:r>
    </w:p>
    <w:p w:rsidR="00501F50" w:rsidRDefault="00501F50" w:rsidP="00D558E1">
      <w:pPr>
        <w:tabs>
          <w:tab w:val="left" w:pos="360"/>
        </w:tabs>
        <w:rPr>
          <w:rFonts w:ascii="Arial" w:hAnsi="Arial" w:cs="Arial"/>
        </w:rPr>
      </w:pPr>
    </w:p>
    <w:p w:rsidR="00501F50" w:rsidRPr="00501F50" w:rsidRDefault="00501F50" w:rsidP="00D558E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501F50">
        <w:rPr>
          <w:rFonts w:ascii="Arial" w:hAnsi="Arial" w:cs="Arial"/>
          <w:sz w:val="22"/>
          <w:szCs w:val="22"/>
        </w:rPr>
        <w:t>Jerry and his friends compete to win a baseball glove by completing a set of President trading cards.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01F5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Borden Deal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D558E1" w:rsidRPr="00501F50" w:rsidRDefault="00D558E1" w:rsidP="00D558E1">
      <w:pPr>
        <w:pStyle w:val="Heading1"/>
        <w:tabs>
          <w:tab w:val="left" w:pos="360"/>
        </w:tabs>
      </w:pPr>
      <w:r w:rsidRPr="00501F50">
        <w:t xml:space="preserve">  “</w:t>
      </w:r>
      <w:proofErr w:type="spellStart"/>
      <w:r w:rsidRPr="00501F50">
        <w:t>Antaeus</w:t>
      </w:r>
      <w:proofErr w:type="spellEnd"/>
      <w:r w:rsidRPr="00501F50">
        <w:t>”</w:t>
      </w:r>
    </w:p>
    <w:p w:rsidR="00D558E1" w:rsidRPr="00501F50" w:rsidRDefault="00D558E1" w:rsidP="00D558E1">
      <w:pPr>
        <w:tabs>
          <w:tab w:val="left" w:pos="360"/>
        </w:tabs>
        <w:rPr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 w:rsidRPr="00501F50">
        <w:rPr>
          <w:rFonts w:ascii="Arial" w:hAnsi="Arial" w:cs="Arial"/>
          <w:sz w:val="22"/>
          <w:szCs w:val="22"/>
        </w:rPr>
        <w:t>A  country</w:t>
      </w:r>
      <w:proofErr w:type="gramEnd"/>
      <w:r w:rsidRPr="00501F50">
        <w:rPr>
          <w:rFonts w:ascii="Arial" w:hAnsi="Arial" w:cs="Arial"/>
          <w:sz w:val="22"/>
          <w:szCs w:val="22"/>
        </w:rPr>
        <w:t xml:space="preserve"> boy convinces some city boys to build a garden atop a tenement building.</w:t>
      </w:r>
    </w:p>
    <w:p w:rsidR="00501F50" w:rsidRPr="005F06DE" w:rsidRDefault="00501F50" w:rsidP="00501F50">
      <w:pPr>
        <w:tabs>
          <w:tab w:val="left" w:pos="360"/>
        </w:tabs>
        <w:rPr>
          <w:rFonts w:ascii="Arial" w:hAnsi="Arial" w:cs="Arial"/>
          <w:b/>
          <w:bCs/>
          <w:sz w:val="56"/>
          <w:szCs w:val="56"/>
          <w:u w:val="single"/>
        </w:rPr>
      </w:pPr>
    </w:p>
    <w:p w:rsidR="00501F50" w:rsidRPr="00501F50" w:rsidRDefault="00501F50" w:rsidP="00501F50">
      <w:pPr>
        <w:pStyle w:val="Heading2"/>
        <w:tabs>
          <w:tab w:val="left" w:pos="360"/>
        </w:tabs>
        <w:rPr>
          <w:sz w:val="28"/>
          <w:szCs w:val="28"/>
        </w:rPr>
      </w:pPr>
      <w:r w:rsidRPr="00501F50">
        <w:rPr>
          <w:sz w:val="28"/>
          <w:szCs w:val="28"/>
        </w:rPr>
        <w:t>William Faulkner</w:t>
      </w: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b/>
          <w:bCs/>
        </w:rPr>
      </w:pPr>
      <w:r w:rsidRPr="00501F50">
        <w:rPr>
          <w:rFonts w:ascii="Arial" w:hAnsi="Arial" w:cs="Arial"/>
          <w:b/>
          <w:bCs/>
        </w:rPr>
        <w:t xml:space="preserve">  “Barn Burning”</w:t>
      </w:r>
      <w:r w:rsidRPr="00501F50">
        <w:rPr>
          <w:rFonts w:ascii="Arial" w:hAnsi="Arial" w:cs="Arial"/>
          <w:b/>
          <w:bCs/>
        </w:rPr>
        <w:tab/>
      </w:r>
      <w:r w:rsidRPr="00501F50">
        <w:rPr>
          <w:rFonts w:ascii="Arial" w:hAnsi="Arial" w:cs="Arial"/>
          <w:b/>
          <w:bCs/>
        </w:rPr>
        <w:tab/>
        <w:t xml:space="preserve">  “A Rose </w:t>
      </w:r>
      <w:proofErr w:type="gramStart"/>
      <w:r w:rsidRPr="00501F50">
        <w:rPr>
          <w:rFonts w:ascii="Arial" w:hAnsi="Arial" w:cs="Arial"/>
          <w:b/>
          <w:bCs/>
        </w:rPr>
        <w:t>For</w:t>
      </w:r>
      <w:proofErr w:type="gramEnd"/>
      <w:r w:rsidRPr="00501F50">
        <w:rPr>
          <w:rFonts w:ascii="Arial" w:hAnsi="Arial" w:cs="Arial"/>
          <w:b/>
          <w:bCs/>
        </w:rPr>
        <w:t xml:space="preserve"> Emily”</w:t>
      </w:r>
    </w:p>
    <w:p w:rsidR="00D558E1" w:rsidRPr="005F06DE" w:rsidRDefault="00D558E1" w:rsidP="00D558E1">
      <w:pPr>
        <w:tabs>
          <w:tab w:val="left" w:pos="360"/>
        </w:tabs>
        <w:rPr>
          <w:rFonts w:ascii="Arial" w:hAnsi="Arial" w:cs="Arial"/>
          <w:sz w:val="56"/>
          <w:szCs w:val="5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sz w:val="28"/>
          <w:szCs w:val="28"/>
          <w:u w:val="single"/>
        </w:rPr>
      </w:pPr>
      <w:r w:rsidRPr="00501F50">
        <w:rPr>
          <w:rFonts w:ascii="Arial" w:hAnsi="Arial" w:cs="Arial"/>
          <w:b/>
          <w:sz w:val="28"/>
          <w:szCs w:val="28"/>
          <w:u w:val="single"/>
        </w:rPr>
        <w:t>James Joyce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</w:rPr>
      </w:pPr>
      <w:r w:rsidRPr="00501F50">
        <w:rPr>
          <w:rFonts w:ascii="Arial" w:hAnsi="Arial" w:cs="Arial"/>
          <w:b/>
        </w:rPr>
        <w:t xml:space="preserve">  “The Dead”</w:t>
      </w:r>
    </w:p>
    <w:p w:rsidR="00D558E1" w:rsidRPr="009F70FF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52"/>
          <w:szCs w:val="52"/>
          <w:u w:val="single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501F50">
        <w:rPr>
          <w:rFonts w:ascii="Arial" w:hAnsi="Arial" w:cs="Arial"/>
          <w:b/>
          <w:bCs/>
          <w:sz w:val="28"/>
          <w:szCs w:val="28"/>
          <w:u w:val="single"/>
        </w:rPr>
        <w:t>Ring Lardner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rFonts w:ascii="Arial" w:hAnsi="Arial" w:cs="Arial"/>
          <w:sz w:val="22"/>
          <w:szCs w:val="22"/>
        </w:rPr>
        <w:tab/>
      </w:r>
      <w:proofErr w:type="gramStart"/>
      <w:r w:rsidRPr="00501F50">
        <w:rPr>
          <w:rFonts w:ascii="Arial" w:hAnsi="Arial" w:cs="Arial"/>
          <w:sz w:val="22"/>
          <w:szCs w:val="22"/>
        </w:rPr>
        <w:t>Sportswriter; father of Ring Lardner, Jr., who co-wrote the screenplay for the movie MASH.</w:t>
      </w:r>
      <w:proofErr w:type="gramEnd"/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D558E1" w:rsidRDefault="00D558E1" w:rsidP="00D558E1">
      <w:pPr>
        <w:pStyle w:val="Heading1"/>
        <w:tabs>
          <w:tab w:val="left" w:pos="360"/>
        </w:tabs>
      </w:pPr>
      <w:r w:rsidRPr="00501F50">
        <w:t xml:space="preserve">  “The Haircut”</w:t>
      </w:r>
    </w:p>
    <w:p w:rsidR="00501F50" w:rsidRPr="00501F50" w:rsidRDefault="00501F50" w:rsidP="00501F50">
      <w:pPr>
        <w:rPr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rFonts w:ascii="Arial" w:hAnsi="Arial" w:cs="Arial"/>
          <w:sz w:val="22"/>
          <w:szCs w:val="22"/>
        </w:rPr>
        <w:tab/>
        <w:t xml:space="preserve">Story alluded to by Holden Caulfield in Salinger’s </w:t>
      </w:r>
      <w:r w:rsidRPr="00501F50">
        <w:rPr>
          <w:rFonts w:ascii="Arial" w:hAnsi="Arial" w:cs="Arial"/>
          <w:i/>
          <w:iCs/>
          <w:sz w:val="22"/>
          <w:szCs w:val="22"/>
        </w:rPr>
        <w:t>Catcher in the Rye</w:t>
      </w:r>
      <w:r w:rsidRPr="00501F50">
        <w:rPr>
          <w:rFonts w:ascii="Arial" w:hAnsi="Arial" w:cs="Arial"/>
          <w:sz w:val="22"/>
          <w:szCs w:val="22"/>
        </w:rPr>
        <w:t>.</w:t>
      </w:r>
      <w:r w:rsidRPr="00501F50">
        <w:rPr>
          <w:rFonts w:ascii="Arial" w:hAnsi="Arial" w:cs="Arial"/>
          <w:sz w:val="22"/>
          <w:szCs w:val="22"/>
        </w:rPr>
        <w:tab/>
      </w:r>
    </w:p>
    <w:p w:rsidR="00501F50" w:rsidRPr="009F70FF" w:rsidRDefault="00501F50" w:rsidP="00501F50">
      <w:pPr>
        <w:tabs>
          <w:tab w:val="left" w:pos="360"/>
        </w:tabs>
        <w:rPr>
          <w:rFonts w:ascii="Arial" w:hAnsi="Arial" w:cs="Arial"/>
          <w:b/>
          <w:bCs/>
          <w:sz w:val="52"/>
          <w:szCs w:val="52"/>
        </w:rPr>
      </w:pPr>
    </w:p>
    <w:p w:rsidR="00501F50" w:rsidRPr="00501F50" w:rsidRDefault="00501F50" w:rsidP="00501F50">
      <w:pPr>
        <w:pStyle w:val="Heading2"/>
        <w:tabs>
          <w:tab w:val="left" w:pos="360"/>
        </w:tabs>
        <w:rPr>
          <w:sz w:val="28"/>
          <w:szCs w:val="28"/>
        </w:rPr>
      </w:pPr>
      <w:r w:rsidRPr="00501F50">
        <w:rPr>
          <w:sz w:val="28"/>
          <w:szCs w:val="28"/>
        </w:rPr>
        <w:t>D. H. Lawrence</w:t>
      </w: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501F50" w:rsidRPr="00501F50" w:rsidRDefault="00501F50" w:rsidP="00501F50">
      <w:pPr>
        <w:pStyle w:val="Heading1"/>
        <w:tabs>
          <w:tab w:val="left" w:pos="360"/>
        </w:tabs>
      </w:pPr>
      <w:r w:rsidRPr="00501F50">
        <w:t>“The Rocking Horse Winner”</w:t>
      </w:r>
    </w:p>
    <w:p w:rsidR="00501F50" w:rsidRPr="00501F50" w:rsidRDefault="00501F50" w:rsidP="00501F50">
      <w:pPr>
        <w:tabs>
          <w:tab w:val="left" w:pos="360"/>
        </w:tabs>
        <w:rPr>
          <w:sz w:val="16"/>
          <w:szCs w:val="16"/>
        </w:rPr>
      </w:pP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sz w:val="22"/>
          <w:szCs w:val="22"/>
        </w:rPr>
        <w:tab/>
      </w:r>
      <w:r w:rsidRPr="00501F50">
        <w:rPr>
          <w:rFonts w:ascii="Arial" w:hAnsi="Arial" w:cs="Arial"/>
          <w:sz w:val="22"/>
          <w:szCs w:val="22"/>
        </w:rPr>
        <w:t>A young boy comes up with horse race winners by riding his hobby horse.</w:t>
      </w:r>
    </w:p>
    <w:p w:rsidR="00501F50" w:rsidRDefault="00501F50" w:rsidP="00501F50">
      <w:pPr>
        <w:tabs>
          <w:tab w:val="left" w:pos="360"/>
        </w:tabs>
        <w:rPr>
          <w:rFonts w:ascii="Arial" w:hAnsi="Arial" w:cs="Arial"/>
          <w:b/>
          <w:bCs/>
          <w:sz w:val="28"/>
          <w:szCs w:val="28"/>
        </w:rPr>
      </w:pPr>
    </w:p>
    <w:p w:rsidR="00501F50" w:rsidRDefault="00501F50" w:rsidP="00501F50">
      <w:pPr>
        <w:tabs>
          <w:tab w:val="left" w:pos="360"/>
        </w:tabs>
        <w:rPr>
          <w:rFonts w:ascii="Arial" w:hAnsi="Arial" w:cs="Arial"/>
          <w:b/>
          <w:bCs/>
          <w:sz w:val="28"/>
          <w:szCs w:val="28"/>
        </w:rPr>
      </w:pP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b/>
          <w:bCs/>
        </w:rPr>
      </w:pPr>
      <w:r w:rsidRPr="00501F50">
        <w:rPr>
          <w:rFonts w:ascii="Arial" w:hAnsi="Arial" w:cs="Arial"/>
          <w:b/>
          <w:bCs/>
        </w:rPr>
        <w:t>“The Horse Dealer’s Daughter”</w:t>
      </w:r>
    </w:p>
    <w:p w:rsidR="00D558E1" w:rsidRPr="009F70FF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56"/>
          <w:szCs w:val="56"/>
          <w:u w:val="single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01F50">
        <w:rPr>
          <w:rFonts w:ascii="Arial" w:hAnsi="Arial" w:cs="Arial"/>
          <w:b/>
          <w:bCs/>
          <w:sz w:val="28"/>
          <w:szCs w:val="28"/>
          <w:u w:val="single"/>
        </w:rPr>
        <w:t>Walter Dean Myers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</w:rPr>
      </w:pPr>
      <w:r w:rsidRPr="00501F50">
        <w:rPr>
          <w:rFonts w:ascii="Arial" w:hAnsi="Arial" w:cs="Arial"/>
          <w:b/>
          <w:bCs/>
        </w:rPr>
        <w:t xml:space="preserve">  “The Treasure of Lemon Brown</w:t>
      </w:r>
      <w:r w:rsidRPr="00501F50">
        <w:rPr>
          <w:rFonts w:ascii="Arial" w:hAnsi="Arial" w:cs="Arial"/>
        </w:rPr>
        <w:t>”</w:t>
      </w:r>
    </w:p>
    <w:p w:rsidR="00D558E1" w:rsidRPr="009F70FF" w:rsidRDefault="00D558E1" w:rsidP="00D558E1">
      <w:pPr>
        <w:tabs>
          <w:tab w:val="left" w:pos="360"/>
        </w:tabs>
        <w:rPr>
          <w:rFonts w:ascii="Arial" w:hAnsi="Arial" w:cs="Arial"/>
          <w:sz w:val="56"/>
          <w:szCs w:val="56"/>
        </w:rPr>
      </w:pPr>
    </w:p>
    <w:p w:rsidR="00D558E1" w:rsidRPr="00501F50" w:rsidRDefault="00D558E1" w:rsidP="00D558E1">
      <w:pPr>
        <w:pStyle w:val="Heading2"/>
        <w:tabs>
          <w:tab w:val="left" w:pos="360"/>
        </w:tabs>
        <w:rPr>
          <w:sz w:val="28"/>
          <w:szCs w:val="28"/>
        </w:rPr>
      </w:pPr>
      <w:r w:rsidRPr="00501F50">
        <w:rPr>
          <w:sz w:val="28"/>
          <w:szCs w:val="28"/>
        </w:rPr>
        <w:t>Flannery O’Connor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bCs/>
        </w:rPr>
      </w:pPr>
      <w:r w:rsidRPr="00501F50">
        <w:rPr>
          <w:rFonts w:ascii="Arial" w:hAnsi="Arial" w:cs="Arial"/>
          <w:b/>
          <w:bCs/>
        </w:rPr>
        <w:t xml:space="preserve">  “A Good Man is </w:t>
      </w:r>
      <w:proofErr w:type="gramStart"/>
      <w:r w:rsidRPr="00501F50">
        <w:rPr>
          <w:rFonts w:ascii="Arial" w:hAnsi="Arial" w:cs="Arial"/>
          <w:b/>
          <w:bCs/>
        </w:rPr>
        <w:t>Hard</w:t>
      </w:r>
      <w:proofErr w:type="gramEnd"/>
      <w:r w:rsidRPr="00501F50">
        <w:rPr>
          <w:rFonts w:ascii="Arial" w:hAnsi="Arial" w:cs="Arial"/>
          <w:b/>
          <w:bCs/>
        </w:rPr>
        <w:t xml:space="preserve"> to Find”</w:t>
      </w:r>
    </w:p>
    <w:p w:rsidR="00D558E1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8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rFonts w:ascii="Arial" w:hAnsi="Arial" w:cs="Arial"/>
          <w:b/>
          <w:bCs/>
          <w:sz w:val="22"/>
          <w:szCs w:val="22"/>
        </w:rPr>
        <w:tab/>
      </w:r>
      <w:r w:rsidRPr="00501F50">
        <w:rPr>
          <w:rFonts w:ascii="Arial" w:hAnsi="Arial" w:cs="Arial"/>
          <w:sz w:val="22"/>
          <w:szCs w:val="22"/>
        </w:rPr>
        <w:t>A slightly dysfunctional family stumbles upon The Misfit, a serial killer.</w:t>
      </w:r>
      <w:r w:rsidRPr="00501F50">
        <w:rPr>
          <w:rFonts w:ascii="Arial" w:hAnsi="Arial" w:cs="Arial"/>
          <w:sz w:val="22"/>
          <w:szCs w:val="22"/>
        </w:rPr>
        <w:br/>
      </w:r>
    </w:p>
    <w:p w:rsidR="00D558E1" w:rsidRDefault="00D558E1" w:rsidP="00D558E1">
      <w:pPr>
        <w:tabs>
          <w:tab w:val="left" w:pos="360"/>
        </w:tabs>
        <w:rPr>
          <w:rFonts w:ascii="Arial" w:hAnsi="Arial" w:cs="Arial"/>
          <w:b/>
          <w:bCs/>
          <w:sz w:val="8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b/>
          <w:bCs/>
        </w:rPr>
      </w:pPr>
      <w:r w:rsidRPr="00501F50">
        <w:rPr>
          <w:rFonts w:ascii="Arial" w:hAnsi="Arial" w:cs="Arial"/>
          <w:b/>
          <w:bCs/>
        </w:rPr>
        <w:t xml:space="preserve">  “Everything that Rises Must Converge”</w:t>
      </w:r>
    </w:p>
    <w:p w:rsidR="00D558E1" w:rsidRDefault="00D558E1" w:rsidP="00D558E1">
      <w:pPr>
        <w:tabs>
          <w:tab w:val="left" w:pos="360"/>
        </w:tabs>
        <w:rPr>
          <w:rFonts w:ascii="Arial" w:hAnsi="Arial" w:cs="Arial"/>
          <w:sz w:val="56"/>
          <w:szCs w:val="56"/>
        </w:rPr>
      </w:pPr>
    </w:p>
    <w:p w:rsidR="00501F50" w:rsidRPr="009F70FF" w:rsidRDefault="00501F50" w:rsidP="00D558E1">
      <w:pPr>
        <w:tabs>
          <w:tab w:val="left" w:pos="360"/>
        </w:tabs>
        <w:rPr>
          <w:rFonts w:ascii="Arial" w:hAnsi="Arial" w:cs="Arial"/>
          <w:sz w:val="56"/>
          <w:szCs w:val="56"/>
        </w:rPr>
      </w:pPr>
    </w:p>
    <w:p w:rsidR="00D558E1" w:rsidRPr="00501F50" w:rsidRDefault="00D558E1" w:rsidP="00D558E1">
      <w:pPr>
        <w:pStyle w:val="Heading2"/>
        <w:tabs>
          <w:tab w:val="left" w:pos="360"/>
        </w:tabs>
        <w:rPr>
          <w:sz w:val="28"/>
          <w:szCs w:val="28"/>
        </w:rPr>
      </w:pPr>
      <w:r w:rsidRPr="00501F50">
        <w:rPr>
          <w:sz w:val="28"/>
          <w:szCs w:val="28"/>
        </w:rPr>
        <w:lastRenderedPageBreak/>
        <w:t>Dorothy Parker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D558E1" w:rsidRPr="00501F50" w:rsidRDefault="00D558E1" w:rsidP="00D558E1">
      <w:pPr>
        <w:pStyle w:val="Heading1"/>
        <w:tabs>
          <w:tab w:val="left" w:pos="360"/>
        </w:tabs>
        <w:rPr>
          <w:b w:val="0"/>
          <w:bCs w:val="0"/>
          <w:sz w:val="22"/>
          <w:szCs w:val="22"/>
        </w:rPr>
      </w:pPr>
      <w:r w:rsidRPr="00501F50">
        <w:rPr>
          <w:b w:val="0"/>
          <w:bCs w:val="0"/>
          <w:sz w:val="22"/>
          <w:szCs w:val="22"/>
        </w:rPr>
        <w:t xml:space="preserve">   Famous columnist and writer; member of the Algonquin Round Table</w:t>
      </w:r>
    </w:p>
    <w:p w:rsidR="00D558E1" w:rsidRPr="00501F50" w:rsidRDefault="00D558E1" w:rsidP="00D558E1">
      <w:pPr>
        <w:pStyle w:val="Heading1"/>
        <w:tabs>
          <w:tab w:val="left" w:pos="360"/>
        </w:tabs>
        <w:rPr>
          <w:b w:val="0"/>
          <w:bCs w:val="0"/>
          <w:sz w:val="16"/>
          <w:szCs w:val="16"/>
        </w:rPr>
      </w:pPr>
    </w:p>
    <w:p w:rsidR="00D558E1" w:rsidRDefault="00D558E1" w:rsidP="00D558E1">
      <w:pPr>
        <w:pStyle w:val="Heading1"/>
        <w:tabs>
          <w:tab w:val="left" w:pos="360"/>
        </w:tabs>
      </w:pPr>
      <w:r w:rsidRPr="00501F50">
        <w:t xml:space="preserve">  “The Big Blonde”</w:t>
      </w:r>
    </w:p>
    <w:p w:rsidR="00501F50" w:rsidRPr="00501F50" w:rsidRDefault="00501F50" w:rsidP="00501F50">
      <w:pPr>
        <w:rPr>
          <w:sz w:val="56"/>
          <w:szCs w:val="56"/>
        </w:rPr>
      </w:pPr>
    </w:p>
    <w:p w:rsidR="00501F50" w:rsidRPr="00501F50" w:rsidRDefault="00501F50" w:rsidP="00501F50">
      <w:pPr>
        <w:pStyle w:val="Heading3"/>
        <w:tabs>
          <w:tab w:val="left" w:pos="360"/>
        </w:tabs>
        <w:rPr>
          <w:szCs w:val="28"/>
        </w:rPr>
      </w:pPr>
      <w:r w:rsidRPr="00501F50">
        <w:rPr>
          <w:szCs w:val="28"/>
        </w:rPr>
        <w:t>Damon Runyon</w:t>
      </w:r>
    </w:p>
    <w:p w:rsidR="00501F50" w:rsidRDefault="00501F50" w:rsidP="00501F50">
      <w:pPr>
        <w:pStyle w:val="BodyTextIndent"/>
        <w:tabs>
          <w:tab w:val="left" w:pos="360"/>
        </w:tabs>
        <w:ind w:left="0"/>
        <w:rPr>
          <w:rFonts w:ascii="Times New Roman" w:hAnsi="Times New Roman" w:cs="Times New Roman"/>
          <w:sz w:val="8"/>
        </w:rPr>
      </w:pPr>
    </w:p>
    <w:p w:rsidR="00501F50" w:rsidRDefault="00501F50" w:rsidP="00501F50">
      <w:pPr>
        <w:pStyle w:val="BodyTextIndent"/>
        <w:tabs>
          <w:tab w:val="left" w:pos="360"/>
        </w:tabs>
        <w:ind w:left="0"/>
        <w:rPr>
          <w:sz w:val="22"/>
          <w:szCs w:val="22"/>
        </w:rPr>
      </w:pPr>
      <w:r w:rsidRPr="00501F5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01F50">
        <w:rPr>
          <w:sz w:val="22"/>
          <w:szCs w:val="22"/>
        </w:rPr>
        <w:t>Author of many short stories about small-time hoods and gangsters.</w:t>
      </w:r>
      <w:proofErr w:type="gramEnd"/>
      <w:r w:rsidRPr="00501F50">
        <w:rPr>
          <w:sz w:val="22"/>
          <w:szCs w:val="22"/>
        </w:rPr>
        <w:t xml:space="preserve">  The Broadway musical </w:t>
      </w:r>
      <w:r w:rsidRPr="00501F50">
        <w:rPr>
          <w:i/>
          <w:iCs/>
          <w:sz w:val="22"/>
          <w:szCs w:val="22"/>
        </w:rPr>
        <w:t xml:space="preserve">Guys </w:t>
      </w:r>
      <w:r w:rsidRPr="00501F50">
        <w:rPr>
          <w:i/>
          <w:iCs/>
          <w:sz w:val="22"/>
          <w:szCs w:val="22"/>
        </w:rPr>
        <w:br/>
        <w:t xml:space="preserve">           and Dolls</w:t>
      </w:r>
      <w:r w:rsidRPr="00501F50">
        <w:rPr>
          <w:sz w:val="22"/>
          <w:szCs w:val="22"/>
        </w:rPr>
        <w:t xml:space="preserve"> is based on his stories. His characters rarely use contractions in their speech.</w:t>
      </w:r>
    </w:p>
    <w:p w:rsidR="00501F50" w:rsidRPr="00501F50" w:rsidRDefault="00501F50" w:rsidP="00501F50">
      <w:pPr>
        <w:pStyle w:val="BodyTextIndent"/>
        <w:tabs>
          <w:tab w:val="left" w:pos="360"/>
        </w:tabs>
        <w:ind w:left="0"/>
        <w:rPr>
          <w:sz w:val="56"/>
          <w:szCs w:val="56"/>
        </w:rPr>
      </w:pPr>
    </w:p>
    <w:p w:rsidR="00501F50" w:rsidRPr="00501F50" w:rsidRDefault="00501F50" w:rsidP="00501F50">
      <w:pPr>
        <w:pStyle w:val="Heading3"/>
        <w:tabs>
          <w:tab w:val="left" w:pos="360"/>
        </w:tabs>
        <w:rPr>
          <w:szCs w:val="28"/>
        </w:rPr>
      </w:pPr>
      <w:r w:rsidRPr="00501F50">
        <w:rPr>
          <w:szCs w:val="28"/>
        </w:rPr>
        <w:t>J.D. Salinger</w:t>
      </w: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501F50" w:rsidRPr="00501F50" w:rsidRDefault="00501F50" w:rsidP="00501F50">
      <w:pPr>
        <w:pStyle w:val="Heading1"/>
        <w:tabs>
          <w:tab w:val="left" w:pos="360"/>
        </w:tabs>
      </w:pPr>
      <w:r w:rsidRPr="00501F50">
        <w:tab/>
        <w:t>“A Perfect Day for Banana Fish”</w:t>
      </w:r>
    </w:p>
    <w:p w:rsidR="00501F50" w:rsidRPr="00501F50" w:rsidRDefault="00501F50" w:rsidP="00501F50">
      <w:pPr>
        <w:rPr>
          <w:sz w:val="16"/>
          <w:szCs w:val="16"/>
        </w:rPr>
      </w:pP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rFonts w:ascii="Arial" w:hAnsi="Arial" w:cs="Arial"/>
          <w:sz w:val="22"/>
          <w:szCs w:val="22"/>
        </w:rPr>
        <w:tab/>
      </w:r>
      <w:r w:rsidRPr="00501F50">
        <w:rPr>
          <w:rFonts w:ascii="Arial" w:hAnsi="Arial" w:cs="Arial"/>
          <w:sz w:val="22"/>
          <w:szCs w:val="22"/>
        </w:rPr>
        <w:tab/>
      </w:r>
      <w:proofErr w:type="gramStart"/>
      <w:r w:rsidRPr="00501F50">
        <w:rPr>
          <w:rFonts w:ascii="Arial" w:hAnsi="Arial" w:cs="Arial"/>
          <w:sz w:val="22"/>
          <w:szCs w:val="22"/>
        </w:rPr>
        <w:t>The story in which Salinger introduces the Glass family.</w:t>
      </w:r>
      <w:proofErr w:type="gramEnd"/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56"/>
          <w:szCs w:val="56"/>
        </w:rPr>
      </w:pPr>
    </w:p>
    <w:p w:rsidR="00501F50" w:rsidRPr="00501F50" w:rsidRDefault="00501F50" w:rsidP="00501F50">
      <w:pPr>
        <w:pStyle w:val="Heading3"/>
        <w:tabs>
          <w:tab w:val="left" w:pos="360"/>
        </w:tabs>
        <w:rPr>
          <w:szCs w:val="28"/>
        </w:rPr>
      </w:pPr>
      <w:r w:rsidRPr="00501F50">
        <w:rPr>
          <w:szCs w:val="28"/>
        </w:rPr>
        <w:t xml:space="preserve">Isaac </w:t>
      </w:r>
      <w:proofErr w:type="spellStart"/>
      <w:r w:rsidRPr="00501F50">
        <w:rPr>
          <w:szCs w:val="28"/>
        </w:rPr>
        <w:t>Bashevis</w:t>
      </w:r>
      <w:proofErr w:type="spellEnd"/>
      <w:r w:rsidRPr="00501F50">
        <w:rPr>
          <w:szCs w:val="28"/>
        </w:rPr>
        <w:t xml:space="preserve"> Singer</w:t>
      </w: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 w:rsidRPr="00501F50">
        <w:rPr>
          <w:rFonts w:ascii="Arial" w:hAnsi="Arial" w:cs="Arial"/>
          <w:sz w:val="22"/>
          <w:szCs w:val="22"/>
        </w:rPr>
        <w:t>Polish-American known for his many folk tales.</w:t>
      </w:r>
      <w:proofErr w:type="gramEnd"/>
      <w:r w:rsidRPr="00501F50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01F50">
        <w:rPr>
          <w:rFonts w:ascii="Arial" w:hAnsi="Arial" w:cs="Arial"/>
          <w:sz w:val="22"/>
          <w:szCs w:val="22"/>
        </w:rPr>
        <w:t>Winner of the Nobel Prize for Literature.</w:t>
      </w:r>
      <w:proofErr w:type="gramEnd"/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b/>
          <w:bCs/>
          <w:sz w:val="16"/>
          <w:szCs w:val="16"/>
        </w:rPr>
      </w:pPr>
    </w:p>
    <w:p w:rsidR="00501F50" w:rsidRDefault="00501F50" w:rsidP="00501F50">
      <w:pPr>
        <w:tabs>
          <w:tab w:val="left" w:pos="360"/>
        </w:tabs>
        <w:rPr>
          <w:rFonts w:ascii="Arial" w:hAnsi="Arial" w:cs="Arial"/>
          <w:b/>
          <w:bCs/>
        </w:rPr>
      </w:pPr>
      <w:r w:rsidRPr="00501F50">
        <w:rPr>
          <w:rFonts w:ascii="Arial" w:hAnsi="Arial" w:cs="Arial"/>
          <w:b/>
          <w:bCs/>
        </w:rPr>
        <w:t>“</w:t>
      </w:r>
      <w:proofErr w:type="spellStart"/>
      <w:r w:rsidRPr="00501F50">
        <w:rPr>
          <w:rFonts w:ascii="Arial" w:hAnsi="Arial" w:cs="Arial"/>
          <w:b/>
          <w:bCs/>
        </w:rPr>
        <w:t>Zlateh</w:t>
      </w:r>
      <w:proofErr w:type="spellEnd"/>
      <w:r w:rsidRPr="00501F50">
        <w:rPr>
          <w:rFonts w:ascii="Arial" w:hAnsi="Arial" w:cs="Arial"/>
          <w:b/>
          <w:bCs/>
        </w:rPr>
        <w:t xml:space="preserve"> the Goat”</w:t>
      </w:r>
      <w:r w:rsidRPr="00501F50">
        <w:rPr>
          <w:rFonts w:ascii="Arial" w:hAnsi="Arial" w:cs="Arial"/>
          <w:b/>
          <w:bCs/>
        </w:rPr>
        <w:tab/>
      </w:r>
      <w:r w:rsidRPr="00501F50">
        <w:rPr>
          <w:rFonts w:ascii="Arial" w:hAnsi="Arial" w:cs="Arial"/>
          <w:b/>
          <w:bCs/>
        </w:rPr>
        <w:tab/>
      </w:r>
      <w:r w:rsidRPr="00501F50">
        <w:rPr>
          <w:rFonts w:ascii="Arial" w:hAnsi="Arial" w:cs="Arial"/>
          <w:b/>
          <w:bCs/>
        </w:rPr>
        <w:tab/>
      </w:r>
    </w:p>
    <w:p w:rsidR="00501F50" w:rsidRDefault="00501F50" w:rsidP="00501F50">
      <w:pPr>
        <w:tabs>
          <w:tab w:val="left" w:pos="360"/>
        </w:tabs>
        <w:rPr>
          <w:rFonts w:ascii="Arial" w:hAnsi="Arial" w:cs="Arial"/>
          <w:b/>
          <w:bCs/>
        </w:rPr>
      </w:pPr>
    </w:p>
    <w:p w:rsidR="00501F50" w:rsidRPr="00501F50" w:rsidRDefault="00501F50" w:rsidP="00501F50">
      <w:pPr>
        <w:tabs>
          <w:tab w:val="left" w:pos="360"/>
        </w:tabs>
        <w:rPr>
          <w:rFonts w:ascii="Arial" w:hAnsi="Arial" w:cs="Arial"/>
          <w:b/>
          <w:bCs/>
        </w:rPr>
      </w:pPr>
      <w:r w:rsidRPr="00501F50">
        <w:rPr>
          <w:rFonts w:ascii="Arial" w:hAnsi="Arial" w:cs="Arial"/>
          <w:b/>
          <w:bCs/>
        </w:rPr>
        <w:t>“</w:t>
      </w:r>
      <w:proofErr w:type="spellStart"/>
      <w:r w:rsidRPr="00501F50">
        <w:rPr>
          <w:rFonts w:ascii="Arial" w:hAnsi="Arial" w:cs="Arial"/>
          <w:b/>
          <w:bCs/>
        </w:rPr>
        <w:t>Gimpel</w:t>
      </w:r>
      <w:proofErr w:type="spellEnd"/>
      <w:r w:rsidRPr="00501F50">
        <w:rPr>
          <w:rFonts w:ascii="Arial" w:hAnsi="Arial" w:cs="Arial"/>
          <w:b/>
          <w:bCs/>
        </w:rPr>
        <w:t xml:space="preserve"> the Fool”</w:t>
      </w:r>
    </w:p>
    <w:p w:rsidR="00D558E1" w:rsidRPr="00501F50" w:rsidRDefault="00D558E1" w:rsidP="00D558E1">
      <w:pPr>
        <w:pStyle w:val="Heading3"/>
        <w:tabs>
          <w:tab w:val="left" w:pos="360"/>
        </w:tabs>
        <w:rPr>
          <w:sz w:val="56"/>
          <w:szCs w:val="56"/>
        </w:rPr>
      </w:pPr>
    </w:p>
    <w:p w:rsidR="00D558E1" w:rsidRPr="00501F50" w:rsidRDefault="00D558E1" w:rsidP="00D558E1">
      <w:pPr>
        <w:pStyle w:val="Heading3"/>
        <w:tabs>
          <w:tab w:val="left" w:pos="360"/>
        </w:tabs>
        <w:rPr>
          <w:szCs w:val="28"/>
        </w:rPr>
      </w:pPr>
      <w:r w:rsidRPr="00501F50">
        <w:rPr>
          <w:szCs w:val="28"/>
        </w:rPr>
        <w:t>Jean Stafford</w:t>
      </w:r>
    </w:p>
    <w:p w:rsidR="00D558E1" w:rsidRDefault="00D558E1" w:rsidP="00D558E1">
      <w:pPr>
        <w:pStyle w:val="Heading1"/>
        <w:tabs>
          <w:tab w:val="left" w:pos="360"/>
        </w:tabs>
        <w:rPr>
          <w:sz w:val="8"/>
        </w:rPr>
      </w:pPr>
    </w:p>
    <w:p w:rsidR="00D558E1" w:rsidRPr="00501F50" w:rsidRDefault="00D558E1" w:rsidP="00D558E1">
      <w:pPr>
        <w:pStyle w:val="Heading1"/>
        <w:tabs>
          <w:tab w:val="left" w:pos="360"/>
        </w:tabs>
      </w:pPr>
      <w:r w:rsidRPr="00501F50">
        <w:tab/>
        <w:t>“Bad Characters”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56"/>
          <w:szCs w:val="56"/>
        </w:rPr>
      </w:pPr>
    </w:p>
    <w:p w:rsidR="00D558E1" w:rsidRPr="00501F50" w:rsidRDefault="00D558E1" w:rsidP="00D558E1">
      <w:pPr>
        <w:pStyle w:val="Heading1"/>
        <w:tabs>
          <w:tab w:val="left" w:pos="360"/>
        </w:tabs>
        <w:rPr>
          <w:sz w:val="28"/>
          <w:szCs w:val="28"/>
          <w:u w:val="single"/>
        </w:rPr>
      </w:pPr>
      <w:r w:rsidRPr="00501F50">
        <w:rPr>
          <w:sz w:val="28"/>
          <w:szCs w:val="28"/>
          <w:u w:val="single"/>
        </w:rPr>
        <w:t>John Updike</w:t>
      </w:r>
    </w:p>
    <w:p w:rsidR="00D558E1" w:rsidRDefault="00D558E1" w:rsidP="00D558E1">
      <w:pPr>
        <w:tabs>
          <w:tab w:val="left" w:pos="360"/>
        </w:tabs>
        <w:rPr>
          <w:rFonts w:ascii="Arial" w:hAnsi="Arial" w:cs="Arial"/>
          <w:sz w:val="8"/>
        </w:rPr>
      </w:pPr>
    </w:p>
    <w:p w:rsidR="00D558E1" w:rsidRPr="00501F50" w:rsidRDefault="00D558E1" w:rsidP="00D558E1">
      <w:pPr>
        <w:pStyle w:val="Heading1"/>
        <w:tabs>
          <w:tab w:val="left" w:pos="360"/>
        </w:tabs>
      </w:pPr>
      <w:r w:rsidRPr="00501F50">
        <w:t xml:space="preserve">    “The A &amp; P”</w:t>
      </w: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56"/>
          <w:szCs w:val="56"/>
        </w:rPr>
      </w:pPr>
    </w:p>
    <w:p w:rsidR="00D558E1" w:rsidRPr="00501F50" w:rsidRDefault="00D558E1" w:rsidP="00D558E1">
      <w:pPr>
        <w:pStyle w:val="Heading3"/>
        <w:tabs>
          <w:tab w:val="left" w:pos="360"/>
        </w:tabs>
        <w:rPr>
          <w:szCs w:val="28"/>
        </w:rPr>
      </w:pPr>
      <w:r w:rsidRPr="00501F50">
        <w:rPr>
          <w:szCs w:val="28"/>
        </w:rPr>
        <w:t>P.G. Wodehouse</w:t>
      </w:r>
    </w:p>
    <w:p w:rsidR="00D558E1" w:rsidRDefault="00D558E1" w:rsidP="00D558E1">
      <w:pPr>
        <w:tabs>
          <w:tab w:val="left" w:pos="360"/>
        </w:tabs>
        <w:rPr>
          <w:rFonts w:ascii="Arial" w:hAnsi="Arial" w:cs="Arial"/>
          <w:sz w:val="16"/>
        </w:rPr>
      </w:pPr>
    </w:p>
    <w:p w:rsidR="00D558E1" w:rsidRPr="00501F50" w:rsidRDefault="00D558E1" w:rsidP="00D558E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01F50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501F50">
        <w:rPr>
          <w:rFonts w:ascii="Arial" w:hAnsi="Arial" w:cs="Arial"/>
          <w:sz w:val="22"/>
          <w:szCs w:val="22"/>
        </w:rPr>
        <w:t xml:space="preserve">English writer who created the characters </w:t>
      </w:r>
      <w:r w:rsidRPr="00501F50">
        <w:rPr>
          <w:rFonts w:ascii="Arial" w:hAnsi="Arial" w:cs="Arial"/>
          <w:b/>
          <w:bCs/>
          <w:sz w:val="22"/>
          <w:szCs w:val="22"/>
        </w:rPr>
        <w:t>Bertie Wooster</w:t>
      </w:r>
      <w:r w:rsidRPr="00501F50">
        <w:rPr>
          <w:rFonts w:ascii="Arial" w:hAnsi="Arial" w:cs="Arial"/>
          <w:sz w:val="22"/>
          <w:szCs w:val="22"/>
        </w:rPr>
        <w:t xml:space="preserve"> and his valet, </w:t>
      </w:r>
      <w:proofErr w:type="spellStart"/>
      <w:r w:rsidRPr="00501F50">
        <w:rPr>
          <w:rFonts w:ascii="Arial" w:hAnsi="Arial" w:cs="Arial"/>
          <w:b/>
          <w:bCs/>
          <w:sz w:val="22"/>
          <w:szCs w:val="22"/>
        </w:rPr>
        <w:t>Jeeves</w:t>
      </w:r>
      <w:proofErr w:type="spellEnd"/>
      <w:r w:rsidRPr="00501F50">
        <w:rPr>
          <w:rFonts w:ascii="Arial" w:hAnsi="Arial" w:cs="Arial"/>
          <w:sz w:val="22"/>
          <w:szCs w:val="22"/>
        </w:rPr>
        <w:t>.</w:t>
      </w:r>
      <w:proofErr w:type="gramEnd"/>
    </w:p>
    <w:p w:rsidR="00D558E1" w:rsidRPr="009F70FF" w:rsidRDefault="00D558E1" w:rsidP="00D558E1">
      <w:pPr>
        <w:pStyle w:val="Heading3"/>
        <w:tabs>
          <w:tab w:val="left" w:pos="360"/>
        </w:tabs>
        <w:jc w:val="center"/>
        <w:rPr>
          <w:sz w:val="23"/>
          <w:szCs w:val="23"/>
          <w:u w:val="none"/>
        </w:rPr>
      </w:pPr>
      <w:r w:rsidRPr="005F06DE">
        <w:rPr>
          <w:sz w:val="21"/>
          <w:szCs w:val="21"/>
        </w:rPr>
        <w:br w:type="page"/>
      </w:r>
    </w:p>
    <w:p w:rsidR="00B21C25" w:rsidRDefault="00501F50"/>
    <w:sectPr w:rsidR="00B21C25" w:rsidSect="00501F5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58E1"/>
    <w:rsid w:val="000211FC"/>
    <w:rsid w:val="00396D68"/>
    <w:rsid w:val="00501F50"/>
    <w:rsid w:val="007D7878"/>
    <w:rsid w:val="00C214AF"/>
    <w:rsid w:val="00D558E1"/>
    <w:rsid w:val="00F0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58E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D558E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558E1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8E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58E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558E1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501F50"/>
    <w:pPr>
      <w:ind w:left="720"/>
    </w:pPr>
    <w:rPr>
      <w:rFonts w:ascii="Arial" w:hAnsi="Arial" w:cs="Arial"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501F50"/>
    <w:rPr>
      <w:rFonts w:ascii="Arial" w:eastAsia="Times New Roman" w:hAnsi="Arial" w:cs="Arial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Schools</dc:creator>
  <cp:keywords/>
  <dc:description/>
  <cp:lastModifiedBy>Henderson County Schools</cp:lastModifiedBy>
  <cp:revision>2</cp:revision>
  <dcterms:created xsi:type="dcterms:W3CDTF">2013-02-19T17:17:00Z</dcterms:created>
  <dcterms:modified xsi:type="dcterms:W3CDTF">2013-02-20T16:47:00Z</dcterms:modified>
</cp:coreProperties>
</file>